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4CC" w:rsidRPr="00E124CC" w:rsidRDefault="00E124CC">
      <w:r>
        <w:t>Příloha 3.</w:t>
      </w:r>
    </w:p>
    <w:p w:rsidR="000A2922" w:rsidRPr="00E124CC" w:rsidRDefault="000A2922">
      <w:pPr>
        <w:rPr>
          <w:b/>
          <w:u w:val="single"/>
        </w:rPr>
      </w:pPr>
      <w:r w:rsidRPr="00E124CC">
        <w:rPr>
          <w:b/>
          <w:u w:val="single"/>
        </w:rPr>
        <w:t xml:space="preserve">Poučení o ochraně osobních údajů </w:t>
      </w:r>
    </w:p>
    <w:p w:rsidR="000A2922" w:rsidRDefault="000A2922" w:rsidP="000A2922">
      <w:pPr>
        <w:spacing w:after="0"/>
      </w:pPr>
      <w:r>
        <w:t>Správcem osobních údajů uživatelů knihovny je Město Golčův Jeníkov.</w:t>
      </w:r>
    </w:p>
    <w:p w:rsidR="000A2922" w:rsidRPr="000A2922" w:rsidRDefault="000A2922" w:rsidP="000A2922">
      <w:pPr>
        <w:spacing w:after="0"/>
        <w:rPr>
          <w:b/>
        </w:rPr>
      </w:pPr>
      <w:r w:rsidRPr="000A2922">
        <w:rPr>
          <w:b/>
        </w:rPr>
        <w:t>Knihovna zpracovává osobní údaje registrovaných uživatelů v tomto rozsahu:</w:t>
      </w:r>
    </w:p>
    <w:p w:rsidR="000A2922" w:rsidRDefault="000A2922" w:rsidP="000A2922">
      <w:pPr>
        <w:spacing w:after="0"/>
      </w:pPr>
      <w:r w:rsidRPr="000A2922">
        <w:rPr>
          <w:b/>
        </w:rPr>
        <w:t>Povinné identifikační údaje:</w:t>
      </w:r>
      <w:r>
        <w:t xml:space="preserve"> příjmení</w:t>
      </w:r>
    </w:p>
    <w:p w:rsidR="000A2922" w:rsidRDefault="000A2922" w:rsidP="000A2922">
      <w:pPr>
        <w:spacing w:after="0"/>
      </w:pPr>
      <w:r w:rsidRPr="000A2922">
        <w:rPr>
          <w:b/>
        </w:rPr>
        <w:t>Nepovinné kontaktní údaje:</w:t>
      </w:r>
      <w:r>
        <w:t xml:space="preserve"> jméno, datum narození, adresa trvalého pobytu, doručovací adresa, e-mail, telefon</w:t>
      </w:r>
    </w:p>
    <w:p w:rsidR="000A2922" w:rsidRDefault="000A2922" w:rsidP="000A2922">
      <w:pPr>
        <w:spacing w:after="0"/>
      </w:pPr>
      <w:r w:rsidRPr="000A2922">
        <w:rPr>
          <w:b/>
        </w:rPr>
        <w:t>Služební údaje:</w:t>
      </w:r>
      <w:r>
        <w:t xml:space="preserve"> číslo čtenářského průkazu, přehled výpůjček včetně historie, přehled rezervací, </w:t>
      </w:r>
      <w:proofErr w:type="gramStart"/>
      <w:r>
        <w:t>upomínání .</w:t>
      </w:r>
      <w:proofErr w:type="gramEnd"/>
    </w:p>
    <w:p w:rsidR="000A2922" w:rsidRDefault="000A2922" w:rsidP="000A2922">
      <w:pPr>
        <w:spacing w:after="0"/>
      </w:pPr>
      <w:r>
        <w:t>Účetní údaje o provedených peněžitých transakcích, zejména o jejich účelu, místě, čase a dalších náležitostech.</w:t>
      </w:r>
    </w:p>
    <w:p w:rsidR="00A02900" w:rsidRDefault="00A02900" w:rsidP="000A2922">
      <w:pPr>
        <w:spacing w:after="0"/>
      </w:pPr>
    </w:p>
    <w:p w:rsidR="000A2922" w:rsidRDefault="000A2922">
      <w:r>
        <w:t>Dále knihovna uchovává identifikační údaje zákonného zástupce, je-li registrovaný uživatel mladší 15 let.</w:t>
      </w:r>
    </w:p>
    <w:p w:rsidR="000A2922" w:rsidRDefault="000A2922">
      <w:r>
        <w:t xml:space="preserve">Registrovaný uživatel oznámí knihovně případné změny identifikačních a kontaktních osobních údajů bez zbytečného odkladu. </w:t>
      </w:r>
    </w:p>
    <w:p w:rsidR="000A2922" w:rsidRDefault="000A2922">
      <w:r>
        <w:t>Knihovna zpracovává osobní údaje za účelem poskytování knihovnických, informačních a dalších služeb uživatelům, informování uživatelů o službách a dále za účelem ochrany majetku a knihovního fondu. Kontaktní údaje využívá knihovna za účelem lepší komunikace s uživatelem, uživatel není povinen tyto údaje uvést.</w:t>
      </w:r>
    </w:p>
    <w:p w:rsidR="000A2922" w:rsidRDefault="000A2922" w:rsidP="000A2922">
      <w:pPr>
        <w:spacing w:after="0"/>
      </w:pPr>
      <w:r w:rsidRPr="000A2922">
        <w:rPr>
          <w:b/>
        </w:rPr>
        <w:t>Práva uživatelů jako subjektů osobních údajů</w:t>
      </w:r>
      <w:r>
        <w:t xml:space="preserve"> </w:t>
      </w:r>
    </w:p>
    <w:p w:rsidR="000A2922" w:rsidRDefault="000A2922">
      <w:r>
        <w:t xml:space="preserve">Uživatel má právo na přístup k osobním údajům, jejich opravu nebo výmaz, popřípadě omezení zpracování, a právo vznést námitku proti zpracování. Knihovna registrovanému uživateli na jeho žádost poskytne kopii zpracovávaných osobních údajů, případně umožní náhled do přihlášky čtenáře a dalších dokladů u ní uložených. Žádosti uživatelů týkající se ochrany osobních údajů knihovna vyřizuje bez zbytečného odkladu, nejpozději do jednoho měsíce od obdržení žádosti. </w:t>
      </w:r>
    </w:p>
    <w:p w:rsidR="000A2922" w:rsidRDefault="000A2922" w:rsidP="000A2922">
      <w:pPr>
        <w:spacing w:after="0"/>
      </w:pPr>
      <w:r w:rsidRPr="000A2922">
        <w:rPr>
          <w:b/>
        </w:rPr>
        <w:t>Doba uchování osobních údajů</w:t>
      </w:r>
      <w:r>
        <w:t xml:space="preserve"> </w:t>
      </w:r>
    </w:p>
    <w:p w:rsidR="000A2922" w:rsidRDefault="000A2922">
      <w:r>
        <w:t>Knihovna uchovává osobní údaje registrovaných uživatelů po dobu registrace a 5 let poté. Registrovaný uživatel může požádat o likvidaci svých osobních údajů, pokud nemá vůči knihovně žádný dluh a nepřeje si nadále využívat jejich služeb. Registrovaný uživatel může také požádat o vymazání historie výpůjček, aniž by byla ukončena jeho registrace. Osobní údaje v počítačových databázích jsou likvidovány vymazáním identifikačních údajů (</w:t>
      </w:r>
      <w:proofErr w:type="spellStart"/>
      <w:r>
        <w:t>anonymizace</w:t>
      </w:r>
      <w:proofErr w:type="spellEnd"/>
      <w:r>
        <w:t xml:space="preserve">). Osobní údaje v listinné podobě jsou likvidovány v souladu se Spisovým a skartačním řádem. </w:t>
      </w:r>
    </w:p>
    <w:p w:rsidR="000A2922" w:rsidRDefault="000A2922" w:rsidP="000A2922">
      <w:pPr>
        <w:spacing w:after="0"/>
      </w:pPr>
      <w:r w:rsidRPr="000A2922">
        <w:rPr>
          <w:b/>
        </w:rPr>
        <w:t>Zabezpečení osobních údajů</w:t>
      </w:r>
    </w:p>
    <w:p w:rsidR="008C33D0" w:rsidRDefault="000A2922">
      <w:r>
        <w:t xml:space="preserve"> Písemnosti jsou uchovány tak, aby byl zamezen přístup nepovolaných osob obvyklými prostředky. Přístup k těmto písemnostem je omezen pouze na zaměstnance, kteří s nimi pracují v rámci svých pracovních úkolů. Osobní údaje knihovna uchovává v počítačové databázi automati</w:t>
      </w:r>
      <w:r w:rsidR="00A02900">
        <w:t>zovaného výpůjčního systému TRITIUS</w:t>
      </w:r>
      <w:r>
        <w:t>. Přístup k těmto datům je chráněn systémem přístupových účtů, hesel a práv stanovených v rozsahu potřebném pro plnění úkolů jednotlivých zaměstnanců.</w:t>
      </w:r>
    </w:p>
    <w:p w:rsidR="000A2922" w:rsidRDefault="000A2922"/>
    <w:p w:rsidR="000A2922" w:rsidRDefault="000A2922"/>
    <w:p w:rsidR="000A2922" w:rsidRDefault="000A2922"/>
    <w:p w:rsidR="000A2922" w:rsidRDefault="009E733B">
      <w:r>
        <w:t>Příloha 3.</w:t>
      </w:r>
      <w:bookmarkStart w:id="0" w:name="_GoBack"/>
      <w:bookmarkEnd w:id="0"/>
    </w:p>
    <w:p w:rsidR="000A2922" w:rsidRPr="000A2922" w:rsidRDefault="000A2922" w:rsidP="000A2922">
      <w:pPr>
        <w:rPr>
          <w:b/>
        </w:rPr>
      </w:pPr>
      <w:r w:rsidRPr="000A2922">
        <w:rPr>
          <w:b/>
        </w:rPr>
        <w:t xml:space="preserve">Další informace </w:t>
      </w:r>
    </w:p>
    <w:p w:rsidR="000A2922" w:rsidRDefault="000A2922" w:rsidP="000A2922">
      <w:r>
        <w:t xml:space="preserve">Knihovna zpracovává osobní údaje na základě smlouvy o poskytování služeb, kterou s uživatelem uzavřela přijetím jeho přihlášky do knihovny, a v souladu s Obecným nařízením o ochraně osobních údajů (EU) 2016/679, známém jako GDPR. </w:t>
      </w:r>
    </w:p>
    <w:p w:rsidR="000A2922" w:rsidRDefault="000A2922" w:rsidP="000A2922">
      <w:r>
        <w:t xml:space="preserve">Dohled nad ochranou osobních údajů vykonává Úřad pro ochranu osobních údajů, na který se můžete obrátit v případě stížnosti. Budeme však rádi, pokud se s podnětem ohledně svých osobních údajů obrátíte nejdříve na nás: </w:t>
      </w:r>
    </w:p>
    <w:p w:rsidR="000A2922" w:rsidRDefault="000A2922" w:rsidP="000A2922"/>
    <w:p w:rsidR="000A2922" w:rsidRDefault="000A2922" w:rsidP="000A2922">
      <w:pPr>
        <w:spacing w:after="0"/>
      </w:pPr>
      <w:r>
        <w:t>Městská knihovna Golčův Jeníkov</w:t>
      </w:r>
    </w:p>
    <w:p w:rsidR="000A2922" w:rsidRDefault="000A2922" w:rsidP="000A2922">
      <w:pPr>
        <w:spacing w:after="0"/>
      </w:pPr>
      <w:r>
        <w:t>Mírová 253</w:t>
      </w:r>
    </w:p>
    <w:p w:rsidR="000A2922" w:rsidRDefault="000A2922" w:rsidP="000A2922">
      <w:r>
        <w:t>Golčův Jeníkov 582 82</w:t>
      </w:r>
    </w:p>
    <w:p w:rsidR="000A2922" w:rsidRDefault="000A2922" w:rsidP="000A2922">
      <w:r>
        <w:t>email. : knihovna@golcuv-jenikov.cz</w:t>
      </w:r>
    </w:p>
    <w:sectPr w:rsidR="000A2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922"/>
    <w:rsid w:val="000A2922"/>
    <w:rsid w:val="008C33D0"/>
    <w:rsid w:val="009E733B"/>
    <w:rsid w:val="00A02900"/>
    <w:rsid w:val="00E1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DA981-1A79-4BB9-B055-BBDF7889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Kolibášová</dc:creator>
  <cp:keywords/>
  <dc:description/>
  <cp:lastModifiedBy>Jitka Kolibášová</cp:lastModifiedBy>
  <cp:revision>4</cp:revision>
  <dcterms:created xsi:type="dcterms:W3CDTF">2021-11-02T09:49:00Z</dcterms:created>
  <dcterms:modified xsi:type="dcterms:W3CDTF">2023-05-04T05:40:00Z</dcterms:modified>
</cp:coreProperties>
</file>